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4E2C" w14:textId="3E6B4D47" w:rsidR="00F471A6" w:rsidRPr="00B752FB" w:rsidRDefault="002B25AD" w:rsidP="00EE6560">
      <w:pPr>
        <w:pStyle w:val="Rubrik1"/>
        <w:ind w:left="1304" w:firstLine="1304"/>
        <w:rPr>
          <w:rFonts w:ascii="Arial Black" w:hAnsi="Arial Black"/>
          <w:sz w:val="56"/>
          <w:szCs w:val="56"/>
        </w:rPr>
      </w:pPr>
      <w:r w:rsidRPr="002B25AD">
        <w:rPr>
          <w:rFonts w:ascii="Arial Black" w:eastAsia="Times New Roman" w:hAnsi="Arial Black" w:cs="Times New Roman"/>
          <w:b w:val="0"/>
          <w:caps w:val="0"/>
          <w:sz w:val="56"/>
          <w:szCs w:val="56"/>
          <w:lang w:eastAsia="sv-SE"/>
        </w:rPr>
        <w:t>Cirkulär</w:t>
      </w:r>
    </w:p>
    <w:p w14:paraId="27E1AEE9" w14:textId="3A89B158" w:rsidR="00F471A6" w:rsidRPr="003140D6" w:rsidRDefault="00F2722A" w:rsidP="00F471A6">
      <w:pPr>
        <w:rPr>
          <w:sz w:val="24"/>
          <w:szCs w:val="24"/>
        </w:rPr>
      </w:pPr>
      <w:r w:rsidRPr="00017F22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9D50C2" wp14:editId="0811F7A5">
                <wp:simplePos x="0" y="0"/>
                <wp:positionH relativeFrom="page">
                  <wp:posOffset>5256530</wp:posOffset>
                </wp:positionH>
                <wp:positionV relativeFrom="paragraph">
                  <wp:posOffset>14605</wp:posOffset>
                </wp:positionV>
                <wp:extent cx="2360930" cy="666750"/>
                <wp:effectExtent l="0" t="0" r="1270" b="0"/>
                <wp:wrapSquare wrapText="bothSides"/>
                <wp:docPr id="8204712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68E57" w14:textId="0165849A" w:rsidR="008F2F1F" w:rsidRPr="008F2F1F" w:rsidRDefault="00F2722A" w:rsidP="00F471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F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NR</w:t>
                            </w:r>
                            <w:r w:rsidR="008F2F1F" w:rsidRPr="008F2F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D9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26-25</w:t>
                            </w:r>
                          </w:p>
                          <w:p w14:paraId="17542214" w14:textId="79C88028" w:rsidR="00F471A6" w:rsidRPr="008F2F1F" w:rsidRDefault="00F471A6" w:rsidP="00F471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F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Handläggare</w:t>
                            </w:r>
                            <w:r w:rsidR="008F2F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1AC1FDA" w14:textId="77777777" w:rsidR="00F471A6" w:rsidRPr="008F2F1F" w:rsidRDefault="00F471A6" w:rsidP="00F471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F2F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Kristofer Löfström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50C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13.9pt;margin-top:1.15pt;width:185.9pt;height:52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jo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" stroked="f">
                <v:textbox>
                  <w:txbxContent>
                    <w:p w14:paraId="1E468E57" w14:textId="0165849A" w:rsidR="008F2F1F" w:rsidRPr="008F2F1F" w:rsidRDefault="00F2722A" w:rsidP="00F471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F1F">
                        <w:rPr>
                          <w:b/>
                          <w:bCs/>
                          <w:sz w:val="24"/>
                          <w:szCs w:val="24"/>
                        </w:rPr>
                        <w:t>NR</w:t>
                      </w:r>
                      <w:r w:rsidR="008F2F1F" w:rsidRPr="008F2F1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33D94">
                        <w:rPr>
                          <w:b/>
                          <w:bCs/>
                          <w:sz w:val="24"/>
                          <w:szCs w:val="24"/>
                        </w:rPr>
                        <w:t>26-25</w:t>
                      </w:r>
                    </w:p>
                    <w:p w14:paraId="17542214" w14:textId="79C88028" w:rsidR="00F471A6" w:rsidRPr="008F2F1F" w:rsidRDefault="00F471A6" w:rsidP="00F471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F1F">
                        <w:rPr>
                          <w:b/>
                          <w:bCs/>
                          <w:sz w:val="24"/>
                          <w:szCs w:val="24"/>
                        </w:rPr>
                        <w:t>Handläggare</w:t>
                      </w:r>
                      <w:r w:rsidR="008F2F1F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11AC1FDA" w14:textId="77777777" w:rsidR="00F471A6" w:rsidRPr="008F2F1F" w:rsidRDefault="00F471A6" w:rsidP="00F471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F2F1F">
                        <w:rPr>
                          <w:b/>
                          <w:bCs/>
                          <w:sz w:val="24"/>
                          <w:szCs w:val="24"/>
                        </w:rPr>
                        <w:t>Kristofer Löfström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471A6" w:rsidRPr="003140D6">
        <w:rPr>
          <w:sz w:val="24"/>
          <w:szCs w:val="24"/>
        </w:rPr>
        <w:t>Stockholm</w:t>
      </w:r>
      <w:bookmarkStart w:id="0" w:name="Datum"/>
      <w:bookmarkEnd w:id="0"/>
      <w:r w:rsidR="00F471A6" w:rsidRPr="003140D6">
        <w:rPr>
          <w:sz w:val="24"/>
          <w:szCs w:val="24"/>
        </w:rPr>
        <w:t xml:space="preserve"> </w:t>
      </w:r>
      <w:bookmarkStart w:id="1" w:name="Erref"/>
      <w:bookmarkEnd w:id="1"/>
      <w:r w:rsidR="002B25AD">
        <w:rPr>
          <w:sz w:val="24"/>
          <w:szCs w:val="24"/>
        </w:rPr>
        <w:t>2025-10-31</w:t>
      </w:r>
    </w:p>
    <w:p w14:paraId="17FFEE0C" w14:textId="77777777" w:rsidR="00F471A6" w:rsidRPr="003140D6" w:rsidRDefault="00F471A6" w:rsidP="00F471A6">
      <w:pPr>
        <w:rPr>
          <w:sz w:val="24"/>
          <w:szCs w:val="24"/>
        </w:rPr>
      </w:pPr>
    </w:p>
    <w:p w14:paraId="505C0E30" w14:textId="6103CF69" w:rsidR="00F471A6" w:rsidRDefault="0052509E" w:rsidP="00F471A6">
      <w:pPr>
        <w:rPr>
          <w:sz w:val="24"/>
          <w:szCs w:val="24"/>
        </w:rPr>
      </w:pPr>
      <w:r>
        <w:rPr>
          <w:sz w:val="24"/>
          <w:szCs w:val="24"/>
        </w:rPr>
        <w:t>Anställda</w:t>
      </w:r>
    </w:p>
    <w:p w14:paraId="1F32C0D8" w14:textId="61741E6E" w:rsidR="0052509E" w:rsidRDefault="00333D94" w:rsidP="00F471A6">
      <w:pPr>
        <w:rPr>
          <w:sz w:val="24"/>
          <w:szCs w:val="24"/>
        </w:rPr>
      </w:pPr>
      <w:r>
        <w:rPr>
          <w:sz w:val="24"/>
          <w:szCs w:val="24"/>
        </w:rPr>
        <w:t>Arbetsplatsombud</w:t>
      </w:r>
      <w:r w:rsidR="0052509E">
        <w:rPr>
          <w:sz w:val="24"/>
          <w:szCs w:val="24"/>
        </w:rPr>
        <w:t xml:space="preserve"> inom avtalsområdet</w:t>
      </w:r>
    </w:p>
    <w:p w14:paraId="0044F575" w14:textId="0FB02E3E" w:rsidR="0052509E" w:rsidRPr="003140D6" w:rsidRDefault="0052509E" w:rsidP="00F471A6">
      <w:pPr>
        <w:rPr>
          <w:sz w:val="24"/>
          <w:szCs w:val="24"/>
        </w:rPr>
      </w:pPr>
      <w:r>
        <w:rPr>
          <w:sz w:val="24"/>
          <w:szCs w:val="24"/>
        </w:rPr>
        <w:t>Arbetsgivare med hängavtal</w:t>
      </w:r>
    </w:p>
    <w:p w14:paraId="76991A61" w14:textId="77777777" w:rsidR="00F471A6" w:rsidRPr="003140D6" w:rsidRDefault="00F471A6" w:rsidP="00F471A6">
      <w:pPr>
        <w:rPr>
          <w:sz w:val="24"/>
          <w:szCs w:val="24"/>
        </w:rPr>
      </w:pPr>
    </w:p>
    <w:p w14:paraId="6A95FE5C" w14:textId="77777777" w:rsidR="00F471A6" w:rsidRDefault="00F471A6" w:rsidP="00F471A6">
      <w:pPr>
        <w:rPr>
          <w:b/>
          <w:sz w:val="28"/>
          <w:szCs w:val="28"/>
        </w:rPr>
      </w:pPr>
    </w:p>
    <w:p w14:paraId="50C86FBB" w14:textId="77777777" w:rsidR="0052509E" w:rsidRPr="003140D6" w:rsidRDefault="0052509E" w:rsidP="00F471A6">
      <w:pPr>
        <w:rPr>
          <w:b/>
          <w:sz w:val="28"/>
          <w:szCs w:val="28"/>
        </w:rPr>
      </w:pPr>
    </w:p>
    <w:p w14:paraId="174C0AD5" w14:textId="7C77A960" w:rsidR="00F471A6" w:rsidRPr="003140D6" w:rsidRDefault="00F471A6" w:rsidP="00F471A6">
      <w:pPr>
        <w:rPr>
          <w:b/>
          <w:bCs/>
          <w:sz w:val="28"/>
          <w:szCs w:val="28"/>
        </w:rPr>
      </w:pPr>
      <w:r w:rsidRPr="003140D6">
        <w:rPr>
          <w:b/>
          <w:bCs/>
          <w:sz w:val="28"/>
          <w:szCs w:val="28"/>
        </w:rPr>
        <w:t xml:space="preserve">Avtalsinformation </w:t>
      </w:r>
      <w:r w:rsidR="003140D6">
        <w:rPr>
          <w:b/>
          <w:bCs/>
          <w:sz w:val="28"/>
          <w:szCs w:val="28"/>
        </w:rPr>
        <w:t>r</w:t>
      </w:r>
      <w:r w:rsidRPr="003140D6">
        <w:rPr>
          <w:b/>
          <w:bCs/>
          <w:sz w:val="28"/>
          <w:szCs w:val="28"/>
        </w:rPr>
        <w:t>idhusföretag</w:t>
      </w:r>
    </w:p>
    <w:p w14:paraId="28C6CB57" w14:textId="77777777" w:rsidR="00853184" w:rsidRDefault="00853184" w:rsidP="00F471A6">
      <w:pPr>
        <w:rPr>
          <w:sz w:val="24"/>
          <w:szCs w:val="24"/>
        </w:rPr>
      </w:pPr>
    </w:p>
    <w:p w14:paraId="7EDB787E" w14:textId="38AB902C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>Den 2 oktober 2025 antog förbundsstyrelsen förslaget till nytt kollektivavtal avseende</w:t>
      </w:r>
    </w:p>
    <w:p w14:paraId="44AA7CC0" w14:textId="2ED1E8FA" w:rsidR="00F471A6" w:rsidRPr="003140D6" w:rsidRDefault="003140D6" w:rsidP="00F471A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F471A6" w:rsidRPr="003140D6">
        <w:rPr>
          <w:sz w:val="24"/>
          <w:szCs w:val="24"/>
        </w:rPr>
        <w:t>idlärare, hästskötare och övrig personal hos ridhusföretag inom Fremia.</w:t>
      </w:r>
    </w:p>
    <w:p w14:paraId="5B8098B5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 xml:space="preserve">Överenskommelsen gäller för perioden 1 juni 2025 till och med 31 maj 2027. </w:t>
      </w:r>
    </w:p>
    <w:p w14:paraId="6F6F321D" w14:textId="77777777" w:rsidR="00F471A6" w:rsidRPr="003140D6" w:rsidRDefault="00F471A6" w:rsidP="00F471A6">
      <w:pPr>
        <w:rPr>
          <w:sz w:val="24"/>
          <w:szCs w:val="24"/>
        </w:rPr>
      </w:pPr>
    </w:p>
    <w:p w14:paraId="17E284FD" w14:textId="77777777" w:rsidR="00F471A6" w:rsidRPr="003140D6" w:rsidRDefault="00F471A6" w:rsidP="00F471A6">
      <w:pPr>
        <w:rPr>
          <w:b/>
          <w:bCs/>
          <w:sz w:val="24"/>
          <w:szCs w:val="24"/>
        </w:rPr>
      </w:pPr>
      <w:r w:rsidRPr="003140D6">
        <w:rPr>
          <w:b/>
          <w:bCs/>
          <w:sz w:val="24"/>
          <w:szCs w:val="24"/>
        </w:rPr>
        <w:t>Löner</w:t>
      </w:r>
    </w:p>
    <w:p w14:paraId="68149A86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 xml:space="preserve">Uppgörelsen innebär att lägsta löner och utgående löner ökar enligt följande: </w:t>
      </w:r>
    </w:p>
    <w:p w14:paraId="797904DB" w14:textId="77777777" w:rsidR="00F471A6" w:rsidRPr="003140D6" w:rsidRDefault="00F471A6" w:rsidP="00F471A6">
      <w:pPr>
        <w:rPr>
          <w:sz w:val="24"/>
          <w:szCs w:val="24"/>
        </w:rPr>
      </w:pPr>
    </w:p>
    <w:p w14:paraId="32BC4144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ind w:left="1418" w:hanging="1418"/>
        <w:rPr>
          <w:sz w:val="24"/>
          <w:szCs w:val="24"/>
        </w:rPr>
      </w:pPr>
      <w:r w:rsidRPr="003140D6">
        <w:rPr>
          <w:sz w:val="24"/>
          <w:szCs w:val="24"/>
        </w:rPr>
        <w:t xml:space="preserve">Utgående lön för heltidsanställd höjs med:  </w:t>
      </w:r>
    </w:p>
    <w:p w14:paraId="7B20A358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ind w:left="1418" w:hanging="1418"/>
        <w:rPr>
          <w:sz w:val="24"/>
          <w:szCs w:val="24"/>
        </w:rPr>
      </w:pPr>
      <w:r w:rsidRPr="003140D6">
        <w:rPr>
          <w:sz w:val="24"/>
          <w:szCs w:val="24"/>
          <w:lang w:val="da-DK"/>
        </w:rPr>
        <w:t>1 juni 2025: 1 058 kronor/månad</w:t>
      </w:r>
    </w:p>
    <w:p w14:paraId="2E275869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ind w:left="1418" w:hanging="1418"/>
        <w:rPr>
          <w:sz w:val="24"/>
          <w:szCs w:val="24"/>
        </w:rPr>
      </w:pPr>
      <w:r w:rsidRPr="003140D6">
        <w:rPr>
          <w:sz w:val="24"/>
          <w:szCs w:val="24"/>
          <w:lang w:val="da-DK"/>
        </w:rPr>
        <w:t>1 juni 2026: 963 kronor/månad</w:t>
      </w:r>
    </w:p>
    <w:p w14:paraId="36778E49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rPr>
          <w:sz w:val="24"/>
          <w:szCs w:val="24"/>
        </w:rPr>
      </w:pPr>
    </w:p>
    <w:p w14:paraId="239A4DB4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rPr>
          <w:sz w:val="24"/>
          <w:szCs w:val="24"/>
        </w:rPr>
      </w:pPr>
      <w:r w:rsidRPr="003140D6">
        <w:rPr>
          <w:sz w:val="24"/>
          <w:szCs w:val="24"/>
        </w:rPr>
        <w:t>Övriga tillägg höjs med:</w:t>
      </w:r>
      <w:r w:rsidRPr="003140D6">
        <w:rPr>
          <w:sz w:val="24"/>
          <w:szCs w:val="24"/>
        </w:rPr>
        <w:br/>
        <w:t>1 juni 2025</w:t>
      </w:r>
      <w:r w:rsidRPr="003140D6">
        <w:rPr>
          <w:sz w:val="24"/>
          <w:szCs w:val="24"/>
        </w:rPr>
        <w:tab/>
      </w:r>
      <w:r w:rsidRPr="003140D6">
        <w:rPr>
          <w:sz w:val="24"/>
          <w:szCs w:val="24"/>
        </w:rPr>
        <w:tab/>
        <w:t>3,4 %</w:t>
      </w:r>
      <w:r w:rsidRPr="003140D6">
        <w:rPr>
          <w:sz w:val="24"/>
          <w:szCs w:val="24"/>
        </w:rPr>
        <w:br/>
        <w:t>1 juni 2026</w:t>
      </w:r>
      <w:r w:rsidRPr="003140D6">
        <w:rPr>
          <w:sz w:val="24"/>
          <w:szCs w:val="24"/>
        </w:rPr>
        <w:tab/>
      </w:r>
      <w:r w:rsidRPr="003140D6">
        <w:rPr>
          <w:sz w:val="24"/>
          <w:szCs w:val="24"/>
        </w:rPr>
        <w:tab/>
        <w:t>3,0 %</w:t>
      </w:r>
    </w:p>
    <w:p w14:paraId="71A3BB4B" w14:textId="77777777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rPr>
          <w:sz w:val="24"/>
          <w:szCs w:val="24"/>
        </w:rPr>
      </w:pPr>
    </w:p>
    <w:p w14:paraId="31552256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>För personal som anställs efter 1 juni 2025 respektive 1 juni 2026 gäller lönebilagans tarifflöner enligt nedan.</w:t>
      </w:r>
    </w:p>
    <w:tbl>
      <w:tblPr>
        <w:tblStyle w:val="Tabellrutnt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701"/>
      </w:tblGrid>
      <w:tr w:rsidR="00F471A6" w:rsidRPr="003140D6" w14:paraId="3DE01F39" w14:textId="77777777" w:rsidTr="001F757E">
        <w:tc>
          <w:tcPr>
            <w:tcW w:w="5529" w:type="dxa"/>
          </w:tcPr>
          <w:p w14:paraId="353082EE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1BA67A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2025-10-01</w:t>
            </w:r>
          </w:p>
          <w:p w14:paraId="3CCE4AC5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2026-09-30</w:t>
            </w:r>
          </w:p>
        </w:tc>
        <w:tc>
          <w:tcPr>
            <w:tcW w:w="1701" w:type="dxa"/>
          </w:tcPr>
          <w:p w14:paraId="51174719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2026-10-01</w:t>
            </w:r>
          </w:p>
          <w:p w14:paraId="050F7AA1" w14:textId="20CDC4B8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2027-0</w:t>
            </w:r>
            <w:r w:rsidR="0025471A" w:rsidRPr="003140D6">
              <w:rPr>
                <w:b/>
                <w:bCs/>
                <w:sz w:val="24"/>
                <w:szCs w:val="24"/>
              </w:rPr>
              <w:t>5</w:t>
            </w:r>
            <w:r w:rsidRPr="003140D6">
              <w:rPr>
                <w:b/>
                <w:bCs/>
                <w:sz w:val="24"/>
                <w:szCs w:val="24"/>
              </w:rPr>
              <w:t>-3</w:t>
            </w:r>
            <w:r w:rsidR="0025471A" w:rsidRPr="003140D6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F471A6" w:rsidRPr="003140D6" w14:paraId="616DF724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5A1A920A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a) som fyllt 16 år</w:t>
            </w:r>
          </w:p>
        </w:tc>
        <w:tc>
          <w:tcPr>
            <w:tcW w:w="1701" w:type="dxa"/>
          </w:tcPr>
          <w:p w14:paraId="48617CA6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19 234 kr</w:t>
            </w:r>
          </w:p>
        </w:tc>
        <w:tc>
          <w:tcPr>
            <w:tcW w:w="1701" w:type="dxa"/>
          </w:tcPr>
          <w:p w14:paraId="5EF7BF2C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19 234 kr</w:t>
            </w:r>
          </w:p>
        </w:tc>
      </w:tr>
      <w:tr w:rsidR="00F471A6" w:rsidRPr="003140D6" w14:paraId="034142F7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52AEF918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b) som fyllt 17 år</w:t>
            </w:r>
          </w:p>
        </w:tc>
        <w:tc>
          <w:tcPr>
            <w:tcW w:w="1701" w:type="dxa"/>
          </w:tcPr>
          <w:p w14:paraId="1D96DF78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20 563 kr</w:t>
            </w:r>
          </w:p>
        </w:tc>
        <w:tc>
          <w:tcPr>
            <w:tcW w:w="1701" w:type="dxa"/>
          </w:tcPr>
          <w:p w14:paraId="4007B897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20 563 kr</w:t>
            </w:r>
          </w:p>
        </w:tc>
      </w:tr>
      <w:tr w:rsidR="00F471A6" w:rsidRPr="003140D6" w14:paraId="03B03CD4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79B2A37E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c) som fyllt 18 år</w:t>
            </w:r>
          </w:p>
        </w:tc>
        <w:tc>
          <w:tcPr>
            <w:tcW w:w="1701" w:type="dxa"/>
          </w:tcPr>
          <w:p w14:paraId="55370798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25 551 kr</w:t>
            </w:r>
          </w:p>
        </w:tc>
        <w:tc>
          <w:tcPr>
            <w:tcW w:w="1701" w:type="dxa"/>
          </w:tcPr>
          <w:p w14:paraId="3B2B3580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25 551 kr</w:t>
            </w:r>
          </w:p>
        </w:tc>
      </w:tr>
      <w:tr w:rsidR="00F471A6" w:rsidRPr="003140D6" w14:paraId="3C35B11A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1B1A55E1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d) med 3 års yrkesvana</w:t>
            </w:r>
          </w:p>
        </w:tc>
        <w:tc>
          <w:tcPr>
            <w:tcW w:w="1701" w:type="dxa"/>
          </w:tcPr>
          <w:p w14:paraId="5C5D4971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  <w:lang w:val="nb-NO"/>
              </w:rPr>
              <w:t>28 675 kr</w:t>
            </w:r>
          </w:p>
        </w:tc>
        <w:tc>
          <w:tcPr>
            <w:tcW w:w="1701" w:type="dxa"/>
          </w:tcPr>
          <w:p w14:paraId="01D75071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  <w:lang w:val="nb-NO"/>
              </w:rPr>
              <w:t>29 535 kr</w:t>
            </w:r>
          </w:p>
        </w:tc>
      </w:tr>
      <w:tr w:rsidR="00F471A6" w:rsidRPr="003140D6" w14:paraId="5FE34034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72D8192C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e) med 5 års yrkesvana</w:t>
            </w:r>
          </w:p>
        </w:tc>
        <w:tc>
          <w:tcPr>
            <w:tcW w:w="1701" w:type="dxa"/>
          </w:tcPr>
          <w:p w14:paraId="674A9EF3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  <w:lang w:val="nb-NO"/>
              </w:rPr>
              <w:t>29 221 kr</w:t>
            </w:r>
          </w:p>
        </w:tc>
        <w:tc>
          <w:tcPr>
            <w:tcW w:w="1701" w:type="dxa"/>
          </w:tcPr>
          <w:p w14:paraId="34C0B4C2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  <w:lang w:val="nb-NO"/>
              </w:rPr>
              <w:t>30 097 kr</w:t>
            </w:r>
          </w:p>
        </w:tc>
      </w:tr>
      <w:tr w:rsidR="00F471A6" w:rsidRPr="003140D6" w14:paraId="17C4977F" w14:textId="77777777" w:rsidTr="001F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</w:tcPr>
          <w:p w14:paraId="2C2300E7" w14:textId="77777777" w:rsidR="00F471A6" w:rsidRPr="003140D6" w:rsidRDefault="00F471A6" w:rsidP="001F757E">
            <w:pPr>
              <w:spacing w:line="360" w:lineRule="auto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f) Övrig personal</w:t>
            </w:r>
          </w:p>
        </w:tc>
        <w:tc>
          <w:tcPr>
            <w:tcW w:w="1701" w:type="dxa"/>
          </w:tcPr>
          <w:p w14:paraId="55E67AFA" w14:textId="77777777" w:rsidR="00F471A6" w:rsidRPr="003140D6" w:rsidRDefault="00F471A6" w:rsidP="001F757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27 419 kr</w:t>
            </w:r>
          </w:p>
        </w:tc>
        <w:tc>
          <w:tcPr>
            <w:tcW w:w="1701" w:type="dxa"/>
          </w:tcPr>
          <w:p w14:paraId="0608B997" w14:textId="77777777" w:rsidR="00F471A6" w:rsidRPr="003140D6" w:rsidRDefault="00F471A6" w:rsidP="001F757E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28 241 kr</w:t>
            </w:r>
          </w:p>
        </w:tc>
      </w:tr>
    </w:tbl>
    <w:p w14:paraId="07570AA9" w14:textId="77777777" w:rsidR="00853184" w:rsidRDefault="00853184" w:rsidP="00F471A6">
      <w:pPr>
        <w:tabs>
          <w:tab w:val="left" w:pos="426"/>
          <w:tab w:val="right" w:pos="5812"/>
          <w:tab w:val="right" w:pos="7371"/>
          <w:tab w:val="right" w:pos="9071"/>
        </w:tabs>
        <w:ind w:right="-568"/>
        <w:rPr>
          <w:sz w:val="24"/>
          <w:szCs w:val="24"/>
        </w:rPr>
      </w:pPr>
    </w:p>
    <w:p w14:paraId="6BF49B1B" w14:textId="1C801067" w:rsidR="00F471A6" w:rsidRPr="003140D6" w:rsidRDefault="00853184" w:rsidP="00F471A6">
      <w:pPr>
        <w:tabs>
          <w:tab w:val="left" w:pos="426"/>
          <w:tab w:val="right" w:pos="5812"/>
          <w:tab w:val="right" w:pos="7371"/>
          <w:tab w:val="right" w:pos="9071"/>
        </w:tabs>
        <w:ind w:right="-568"/>
        <w:rPr>
          <w:sz w:val="24"/>
          <w:szCs w:val="24"/>
        </w:rPr>
      </w:pPr>
      <w:r>
        <w:rPr>
          <w:sz w:val="24"/>
          <w:szCs w:val="24"/>
        </w:rPr>
        <w:t>Yrkesvana kan intjänas först efter fyllda 18 år.</w:t>
      </w:r>
      <w:r w:rsidR="00F471A6" w:rsidRPr="003140D6">
        <w:rPr>
          <w:sz w:val="24"/>
          <w:szCs w:val="24"/>
        </w:rPr>
        <w:tab/>
      </w:r>
      <w:r w:rsidR="00F471A6" w:rsidRPr="003140D6">
        <w:rPr>
          <w:sz w:val="24"/>
          <w:szCs w:val="24"/>
        </w:rPr>
        <w:tab/>
      </w:r>
      <w:r w:rsidR="00F471A6" w:rsidRPr="003140D6">
        <w:rPr>
          <w:sz w:val="24"/>
          <w:szCs w:val="24"/>
        </w:rPr>
        <w:tab/>
      </w:r>
    </w:p>
    <w:p w14:paraId="3E52F564" w14:textId="77777777" w:rsidR="002F7A2F" w:rsidRDefault="002F7A2F" w:rsidP="00853184">
      <w:pPr>
        <w:tabs>
          <w:tab w:val="left" w:pos="426"/>
          <w:tab w:val="right" w:pos="5812"/>
          <w:tab w:val="right" w:pos="7371"/>
          <w:tab w:val="right" w:pos="9072"/>
        </w:tabs>
        <w:ind w:right="-568"/>
        <w:rPr>
          <w:sz w:val="24"/>
          <w:szCs w:val="24"/>
        </w:rPr>
      </w:pPr>
    </w:p>
    <w:p w14:paraId="57633193" w14:textId="3AAF0D63" w:rsidR="007A709A" w:rsidRDefault="00853184" w:rsidP="005E29D1">
      <w:pPr>
        <w:tabs>
          <w:tab w:val="left" w:pos="426"/>
          <w:tab w:val="right" w:pos="5812"/>
          <w:tab w:val="right" w:pos="7371"/>
          <w:tab w:val="right" w:pos="9072"/>
        </w:tabs>
        <w:ind w:right="-568"/>
        <w:rPr>
          <w:bCs/>
          <w:sz w:val="24"/>
          <w:szCs w:val="24"/>
        </w:rPr>
      </w:pPr>
      <w:r w:rsidRPr="003140D6">
        <w:rPr>
          <w:sz w:val="24"/>
          <w:szCs w:val="24"/>
        </w:rPr>
        <w:t xml:space="preserve"> </w:t>
      </w:r>
      <w:bookmarkStart w:id="2" w:name="_Hlk212793125"/>
    </w:p>
    <w:bookmarkEnd w:id="2"/>
    <w:p w14:paraId="0F5262DE" w14:textId="77777777" w:rsidR="007A709A" w:rsidRDefault="007A709A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</w:p>
    <w:p w14:paraId="14668B31" w14:textId="77777777" w:rsidR="005E29D1" w:rsidRDefault="005E29D1" w:rsidP="005E29D1">
      <w:pPr>
        <w:tabs>
          <w:tab w:val="left" w:pos="426"/>
          <w:tab w:val="right" w:pos="5812"/>
          <w:tab w:val="right" w:pos="7371"/>
          <w:tab w:val="right" w:pos="9072"/>
        </w:tabs>
        <w:ind w:right="-568"/>
        <w:rPr>
          <w:b/>
          <w:bCs/>
          <w:sz w:val="24"/>
          <w:szCs w:val="24"/>
        </w:rPr>
      </w:pPr>
    </w:p>
    <w:p w14:paraId="58B37C82" w14:textId="77777777" w:rsidR="005E29D1" w:rsidRDefault="005E29D1" w:rsidP="005E29D1">
      <w:pPr>
        <w:tabs>
          <w:tab w:val="left" w:pos="426"/>
          <w:tab w:val="right" w:pos="5812"/>
          <w:tab w:val="right" w:pos="7371"/>
          <w:tab w:val="right" w:pos="9072"/>
        </w:tabs>
        <w:ind w:right="-568"/>
        <w:rPr>
          <w:b/>
          <w:bCs/>
          <w:sz w:val="24"/>
          <w:szCs w:val="24"/>
        </w:rPr>
      </w:pPr>
    </w:p>
    <w:p w14:paraId="441D1EF5" w14:textId="3CF6875B" w:rsidR="005E29D1" w:rsidRPr="00D353BA" w:rsidRDefault="005E29D1" w:rsidP="005E29D1">
      <w:pPr>
        <w:tabs>
          <w:tab w:val="left" w:pos="426"/>
          <w:tab w:val="right" w:pos="5812"/>
          <w:tab w:val="right" w:pos="7371"/>
          <w:tab w:val="right" w:pos="9072"/>
        </w:tabs>
        <w:ind w:right="-56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</w:t>
      </w:r>
      <w:r w:rsidRPr="00D353BA">
        <w:rPr>
          <w:b/>
          <w:sz w:val="24"/>
          <w:szCs w:val="24"/>
        </w:rPr>
        <w:t>illägg för arbete på obekväm arbetstid</w:t>
      </w:r>
      <w:r w:rsidRPr="00D353BA">
        <w:rPr>
          <w:b/>
          <w:sz w:val="24"/>
          <w:szCs w:val="24"/>
        </w:rPr>
        <w:tab/>
      </w:r>
      <w:r w:rsidRPr="00D353BA">
        <w:rPr>
          <w:b/>
          <w:sz w:val="24"/>
          <w:szCs w:val="24"/>
        </w:rPr>
        <w:tab/>
        <w:t>2025-10-01</w:t>
      </w:r>
      <w:r w:rsidRPr="00D353BA">
        <w:rPr>
          <w:b/>
          <w:sz w:val="24"/>
          <w:szCs w:val="24"/>
        </w:rPr>
        <w:tab/>
        <w:t>2026-10-01</w:t>
      </w:r>
    </w:p>
    <w:p w14:paraId="2C397BF1" w14:textId="77777777" w:rsidR="005E29D1" w:rsidRDefault="005E29D1" w:rsidP="005E29D1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 w:rsidRPr="00D353BA">
        <w:rPr>
          <w:b/>
          <w:sz w:val="24"/>
          <w:szCs w:val="24"/>
        </w:rPr>
        <w:tab/>
      </w:r>
      <w:r w:rsidRPr="00D353BA">
        <w:rPr>
          <w:b/>
          <w:sz w:val="24"/>
          <w:szCs w:val="24"/>
        </w:rPr>
        <w:tab/>
      </w:r>
      <w:r w:rsidRPr="00D353BA">
        <w:rPr>
          <w:b/>
          <w:sz w:val="24"/>
          <w:szCs w:val="24"/>
        </w:rPr>
        <w:tab/>
        <w:t xml:space="preserve"> 2026-09-30</w:t>
      </w:r>
      <w:r w:rsidRPr="00D353BA">
        <w:rPr>
          <w:b/>
          <w:sz w:val="24"/>
          <w:szCs w:val="24"/>
        </w:rPr>
        <w:tab/>
        <w:t>2027-05-31</w:t>
      </w:r>
    </w:p>
    <w:p w14:paraId="34548559" w14:textId="77777777" w:rsidR="005E29D1" w:rsidRDefault="005E29D1" w:rsidP="005E29D1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A709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50 kr</w:t>
      </w:r>
      <w:r>
        <w:rPr>
          <w:bCs/>
          <w:sz w:val="24"/>
          <w:szCs w:val="24"/>
        </w:rPr>
        <w:tab/>
        <w:t>51 kr</w:t>
      </w:r>
    </w:p>
    <w:p w14:paraId="4D4AB4F4" w14:textId="1371C9AB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 w:rsidRPr="003140D6">
        <w:rPr>
          <w:bCs/>
          <w:sz w:val="24"/>
          <w:szCs w:val="24"/>
        </w:rPr>
        <w:t>OB-ersättning utgår för den ordinarie arbetstid som infaller:</w:t>
      </w:r>
    </w:p>
    <w:p w14:paraId="460CC676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 w:rsidRPr="003140D6">
        <w:rPr>
          <w:bCs/>
          <w:sz w:val="24"/>
          <w:szCs w:val="24"/>
        </w:rPr>
        <w:t>måndag-fredag 17.30-06.00</w:t>
      </w:r>
    </w:p>
    <w:p w14:paraId="73268431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 w:rsidRPr="003140D6">
        <w:rPr>
          <w:bCs/>
          <w:sz w:val="24"/>
          <w:szCs w:val="24"/>
        </w:rPr>
        <w:t>lördagar efter klockan 12.00</w:t>
      </w:r>
    </w:p>
    <w:p w14:paraId="27AA3826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 w:rsidRPr="003140D6">
        <w:rPr>
          <w:bCs/>
          <w:sz w:val="24"/>
          <w:szCs w:val="24"/>
        </w:rPr>
        <w:t>söndagar, helgdagsaftnar, helgdagar</w:t>
      </w:r>
    </w:p>
    <w:p w14:paraId="4838D675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</w:p>
    <w:p w14:paraId="47881960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/>
          <w:bCs/>
          <w:sz w:val="24"/>
          <w:szCs w:val="24"/>
        </w:rPr>
      </w:pPr>
      <w:r w:rsidRPr="003140D6">
        <w:rPr>
          <w:b/>
          <w:bCs/>
          <w:sz w:val="24"/>
          <w:szCs w:val="24"/>
        </w:rPr>
        <w:t>OBS ! OB-ersättning och övertidsersättning kan ej utgå samtidigt</w:t>
      </w:r>
    </w:p>
    <w:tbl>
      <w:tblPr>
        <w:tblStyle w:val="Tabellrutnt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701"/>
      </w:tblGrid>
      <w:tr w:rsidR="00F471A6" w:rsidRPr="003140D6" w14:paraId="52C9E0A5" w14:textId="77777777" w:rsidTr="001F757E">
        <w:tc>
          <w:tcPr>
            <w:tcW w:w="5529" w:type="dxa"/>
          </w:tcPr>
          <w:p w14:paraId="2AE97A77" w14:textId="77777777" w:rsidR="00F471A6" w:rsidRPr="003140D6" w:rsidRDefault="00F471A6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BE139" w14:textId="77777777" w:rsidR="00F471A6" w:rsidRPr="003140D6" w:rsidRDefault="00F471A6" w:rsidP="001F757E">
            <w:pPr>
              <w:tabs>
                <w:tab w:val="left" w:pos="567"/>
                <w:tab w:val="right" w:pos="5387"/>
                <w:tab w:val="right" w:pos="5529"/>
                <w:tab w:val="right" w:pos="7088"/>
                <w:tab w:val="right" w:pos="8789"/>
              </w:tabs>
              <w:spacing w:before="360"/>
              <w:rPr>
                <w:b/>
                <w:bCs/>
                <w:sz w:val="24"/>
                <w:szCs w:val="24"/>
              </w:rPr>
            </w:pPr>
          </w:p>
          <w:p w14:paraId="14CC382D" w14:textId="77777777" w:rsidR="00F471A6" w:rsidRPr="003140D6" w:rsidRDefault="00F471A6" w:rsidP="00F25193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2025-10-01 2026-09-30</w:t>
            </w:r>
          </w:p>
        </w:tc>
        <w:tc>
          <w:tcPr>
            <w:tcW w:w="1701" w:type="dxa"/>
          </w:tcPr>
          <w:p w14:paraId="7993E279" w14:textId="77777777" w:rsidR="00F471A6" w:rsidRPr="003140D6" w:rsidRDefault="00F471A6" w:rsidP="001F757E">
            <w:pPr>
              <w:tabs>
                <w:tab w:val="left" w:pos="567"/>
                <w:tab w:val="right" w:pos="5387"/>
                <w:tab w:val="right" w:pos="5529"/>
                <w:tab w:val="right" w:pos="7088"/>
                <w:tab w:val="right" w:pos="8789"/>
              </w:tabs>
              <w:spacing w:before="360"/>
              <w:jc w:val="right"/>
              <w:rPr>
                <w:b/>
                <w:bCs/>
                <w:sz w:val="24"/>
                <w:szCs w:val="24"/>
              </w:rPr>
            </w:pPr>
          </w:p>
          <w:p w14:paraId="39642AC7" w14:textId="770E8744" w:rsidR="00F471A6" w:rsidRPr="003140D6" w:rsidRDefault="00F471A6" w:rsidP="00F25193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center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2026-10-01 2027-0</w:t>
            </w:r>
            <w:r w:rsidR="0025471A" w:rsidRPr="003140D6">
              <w:rPr>
                <w:b/>
                <w:bCs/>
                <w:sz w:val="24"/>
                <w:szCs w:val="24"/>
              </w:rPr>
              <w:t>5</w:t>
            </w:r>
            <w:r w:rsidRPr="003140D6">
              <w:rPr>
                <w:b/>
                <w:bCs/>
                <w:sz w:val="24"/>
                <w:szCs w:val="24"/>
              </w:rPr>
              <w:t>-</w:t>
            </w:r>
            <w:r w:rsidR="0025471A" w:rsidRPr="003140D6"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F471A6" w:rsidRPr="003140D6" w14:paraId="5227F809" w14:textId="77777777" w:rsidTr="001F757E">
        <w:tc>
          <w:tcPr>
            <w:tcW w:w="5529" w:type="dxa"/>
          </w:tcPr>
          <w:p w14:paraId="25BBF74E" w14:textId="77777777" w:rsidR="00F471A6" w:rsidRPr="003140D6" w:rsidRDefault="00F471A6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Tillägg för arbetsledande funktion</w:t>
            </w:r>
          </w:p>
        </w:tc>
        <w:tc>
          <w:tcPr>
            <w:tcW w:w="1701" w:type="dxa"/>
          </w:tcPr>
          <w:p w14:paraId="370B2B40" w14:textId="77777777" w:rsidR="00F471A6" w:rsidRPr="003140D6" w:rsidRDefault="00F471A6" w:rsidP="00F25193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 xml:space="preserve">1 192 </w:t>
            </w:r>
            <w:r w:rsidRPr="003140D6">
              <w:rPr>
                <w:bCs/>
                <w:sz w:val="24"/>
                <w:szCs w:val="24"/>
              </w:rPr>
              <w:t>kr</w:t>
            </w:r>
          </w:p>
        </w:tc>
        <w:tc>
          <w:tcPr>
            <w:tcW w:w="1701" w:type="dxa"/>
          </w:tcPr>
          <w:p w14:paraId="42870DC4" w14:textId="77777777" w:rsidR="00F471A6" w:rsidRPr="003140D6" w:rsidRDefault="00F471A6" w:rsidP="00F25193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1 228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25193" w:rsidRPr="003140D6" w14:paraId="6C676F80" w14:textId="77777777" w:rsidTr="001F757E">
        <w:tc>
          <w:tcPr>
            <w:tcW w:w="5529" w:type="dxa"/>
          </w:tcPr>
          <w:p w14:paraId="3C84B408" w14:textId="77777777" w:rsidR="00F25193" w:rsidRPr="003140D6" w:rsidRDefault="00F25193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B5DCA" w14:textId="77777777" w:rsidR="00F25193" w:rsidRPr="003140D6" w:rsidRDefault="00F25193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9E1C7" w14:textId="77777777" w:rsidR="00F25193" w:rsidRPr="003140D6" w:rsidRDefault="00F25193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right"/>
              <w:rPr>
                <w:sz w:val="24"/>
                <w:szCs w:val="24"/>
              </w:rPr>
            </w:pPr>
          </w:p>
        </w:tc>
      </w:tr>
      <w:tr w:rsidR="00D353BA" w:rsidRPr="003140D6" w14:paraId="26DE81FF" w14:textId="77777777" w:rsidTr="001F757E">
        <w:tc>
          <w:tcPr>
            <w:tcW w:w="5529" w:type="dxa"/>
          </w:tcPr>
          <w:p w14:paraId="286D59CB" w14:textId="77777777" w:rsidR="00D353BA" w:rsidRPr="003140D6" w:rsidRDefault="00D353BA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A83BC" w14:textId="77777777" w:rsidR="00D353BA" w:rsidRPr="003140D6" w:rsidRDefault="00D353BA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C859C" w14:textId="77777777" w:rsidR="00D353BA" w:rsidRPr="003140D6" w:rsidRDefault="00D353BA" w:rsidP="001F757E">
            <w:pPr>
              <w:tabs>
                <w:tab w:val="left" w:pos="426"/>
                <w:tab w:val="right" w:pos="5812"/>
                <w:tab w:val="right" w:pos="7371"/>
              </w:tabs>
              <w:ind w:right="-143"/>
              <w:jc w:val="right"/>
              <w:rPr>
                <w:sz w:val="24"/>
                <w:szCs w:val="24"/>
              </w:rPr>
            </w:pPr>
          </w:p>
        </w:tc>
      </w:tr>
    </w:tbl>
    <w:p w14:paraId="1819CDC4" w14:textId="185E459E" w:rsidR="00F471A6" w:rsidRPr="003140D6" w:rsidRDefault="00D353BA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F471A6" w:rsidRPr="003140D6">
        <w:rPr>
          <w:bCs/>
          <w:sz w:val="24"/>
          <w:szCs w:val="24"/>
        </w:rPr>
        <w:t>illägget avser ansvar och/eller arbetsledande funktion för skötsel av ridskolehästar, anläggning och utrustning, rekrytering och utbildning av ridskolehästarna samt för utbildning av ridskolans elever i hästkunskap och ridning</w:t>
      </w:r>
    </w:p>
    <w:p w14:paraId="30F79E0A" w14:textId="77777777" w:rsidR="00F471A6" w:rsidRPr="003140D6" w:rsidRDefault="00F471A6" w:rsidP="00F471A6">
      <w:pPr>
        <w:tabs>
          <w:tab w:val="left" w:pos="426"/>
          <w:tab w:val="right" w:pos="5812"/>
          <w:tab w:val="right" w:pos="7371"/>
          <w:tab w:val="right" w:pos="9072"/>
        </w:tabs>
        <w:rPr>
          <w:b/>
          <w:sz w:val="24"/>
          <w:szCs w:val="24"/>
        </w:rPr>
      </w:pPr>
      <w:r w:rsidRPr="003140D6">
        <w:rPr>
          <w:b/>
          <w:sz w:val="24"/>
          <w:szCs w:val="24"/>
        </w:rPr>
        <w:tab/>
      </w:r>
      <w:r w:rsidRPr="003140D6">
        <w:rPr>
          <w:b/>
          <w:sz w:val="24"/>
          <w:szCs w:val="24"/>
        </w:rPr>
        <w:tab/>
      </w:r>
    </w:p>
    <w:tbl>
      <w:tblPr>
        <w:tblStyle w:val="Tabellrutnt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1701"/>
      </w:tblGrid>
      <w:tr w:rsidR="00F471A6" w:rsidRPr="003140D6" w14:paraId="4D59D2D7" w14:textId="77777777" w:rsidTr="001F757E">
        <w:tc>
          <w:tcPr>
            <w:tcW w:w="5529" w:type="dxa"/>
          </w:tcPr>
          <w:p w14:paraId="4637F58E" w14:textId="77777777" w:rsidR="005E29D1" w:rsidRPr="003140D6" w:rsidRDefault="005E29D1" w:rsidP="005E29D1">
            <w:pPr>
              <w:tabs>
                <w:tab w:val="left" w:pos="426"/>
                <w:tab w:val="right" w:pos="5812"/>
                <w:tab w:val="right" w:pos="7371"/>
                <w:tab w:val="right" w:pos="9072"/>
              </w:tabs>
              <w:rPr>
                <w:bCs/>
                <w:sz w:val="24"/>
                <w:szCs w:val="24"/>
              </w:rPr>
            </w:pPr>
            <w:bookmarkStart w:id="3" w:name="_Hlk212713371"/>
            <w:r w:rsidRPr="003140D6">
              <w:rPr>
                <w:b/>
                <w:sz w:val="24"/>
                <w:szCs w:val="24"/>
              </w:rPr>
              <w:t>Kompetenstillägg</w:t>
            </w:r>
          </w:p>
          <w:p w14:paraId="308605B4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4E7729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2025-10-01 2026-09-30</w:t>
            </w:r>
          </w:p>
        </w:tc>
        <w:tc>
          <w:tcPr>
            <w:tcW w:w="1701" w:type="dxa"/>
          </w:tcPr>
          <w:p w14:paraId="19BEF215" w14:textId="29CDFC30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2026-10-01 2027-0</w:t>
            </w:r>
            <w:r w:rsidR="0025471A" w:rsidRPr="003140D6">
              <w:rPr>
                <w:b/>
                <w:bCs/>
                <w:sz w:val="24"/>
                <w:szCs w:val="24"/>
              </w:rPr>
              <w:t>5</w:t>
            </w:r>
            <w:r w:rsidRPr="003140D6">
              <w:rPr>
                <w:b/>
                <w:bCs/>
                <w:sz w:val="24"/>
                <w:szCs w:val="24"/>
              </w:rPr>
              <w:t>-3</w:t>
            </w:r>
            <w:r w:rsidR="0025471A" w:rsidRPr="003140D6">
              <w:rPr>
                <w:b/>
                <w:bCs/>
                <w:sz w:val="24"/>
                <w:szCs w:val="24"/>
              </w:rPr>
              <w:t>1</w:t>
            </w:r>
          </w:p>
        </w:tc>
      </w:tr>
      <w:bookmarkEnd w:id="3"/>
      <w:tr w:rsidR="00F471A6" w:rsidRPr="003140D6" w14:paraId="4CED203B" w14:textId="77777777" w:rsidTr="001F757E">
        <w:tc>
          <w:tcPr>
            <w:tcW w:w="5529" w:type="dxa"/>
          </w:tcPr>
          <w:p w14:paraId="09FA5953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>Diplomerad hästskötare</w:t>
            </w:r>
          </w:p>
        </w:tc>
        <w:tc>
          <w:tcPr>
            <w:tcW w:w="1701" w:type="dxa"/>
          </w:tcPr>
          <w:p w14:paraId="6441891C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139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701" w:type="dxa"/>
          </w:tcPr>
          <w:p w14:paraId="4135EDB5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143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65B4C1F3" w14:textId="77777777" w:rsidTr="001F757E">
        <w:tc>
          <w:tcPr>
            <w:tcW w:w="5529" w:type="dxa"/>
          </w:tcPr>
          <w:p w14:paraId="3FFA4B5B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>Ridlärare (SRL 1)</w:t>
            </w:r>
          </w:p>
        </w:tc>
        <w:tc>
          <w:tcPr>
            <w:tcW w:w="1701" w:type="dxa"/>
          </w:tcPr>
          <w:p w14:paraId="0029A653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278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701" w:type="dxa"/>
          </w:tcPr>
          <w:p w14:paraId="58DE5D79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286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00F33C28" w14:textId="77777777" w:rsidTr="001F757E">
        <w:tc>
          <w:tcPr>
            <w:tcW w:w="5529" w:type="dxa"/>
          </w:tcPr>
          <w:p w14:paraId="62816B14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>Ridlärare (SRL 2)</w:t>
            </w:r>
          </w:p>
        </w:tc>
        <w:tc>
          <w:tcPr>
            <w:tcW w:w="1701" w:type="dxa"/>
          </w:tcPr>
          <w:p w14:paraId="19F5DC5F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461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701" w:type="dxa"/>
          </w:tcPr>
          <w:p w14:paraId="0813F6E4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475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396379C0" w14:textId="77777777" w:rsidTr="001F757E">
        <w:tc>
          <w:tcPr>
            <w:tcW w:w="5529" w:type="dxa"/>
          </w:tcPr>
          <w:p w14:paraId="0E578E45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>Ridlärare (SRL 3)</w:t>
            </w:r>
          </w:p>
        </w:tc>
        <w:tc>
          <w:tcPr>
            <w:tcW w:w="1701" w:type="dxa"/>
          </w:tcPr>
          <w:p w14:paraId="4FF9A856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768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701" w:type="dxa"/>
          </w:tcPr>
          <w:p w14:paraId="37BBC438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791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</w:tbl>
    <w:p w14:paraId="384299AF" w14:textId="77777777" w:rsidR="00F471A6" w:rsidRPr="003140D6" w:rsidRDefault="00F471A6" w:rsidP="00F471A6">
      <w:pPr>
        <w:tabs>
          <w:tab w:val="left" w:pos="2835"/>
          <w:tab w:val="right" w:pos="5529"/>
          <w:tab w:val="right" w:pos="7230"/>
          <w:tab w:val="right" w:pos="8931"/>
        </w:tabs>
        <w:rPr>
          <w:bCs/>
          <w:sz w:val="24"/>
          <w:szCs w:val="24"/>
        </w:rPr>
      </w:pPr>
      <w:r w:rsidRPr="003140D6">
        <w:rPr>
          <w:bCs/>
          <w:sz w:val="24"/>
          <w:szCs w:val="24"/>
        </w:rPr>
        <w:tab/>
      </w:r>
    </w:p>
    <w:tbl>
      <w:tblPr>
        <w:tblStyle w:val="Tabellrutnt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842"/>
        <w:gridCol w:w="1560"/>
        <w:gridCol w:w="283"/>
      </w:tblGrid>
      <w:tr w:rsidR="00F471A6" w:rsidRPr="003140D6" w14:paraId="23117AD6" w14:textId="77777777" w:rsidTr="007A709A">
        <w:tc>
          <w:tcPr>
            <w:tcW w:w="5529" w:type="dxa"/>
          </w:tcPr>
          <w:p w14:paraId="0D4A601C" w14:textId="77777777" w:rsidR="00590886" w:rsidRPr="008F2F1F" w:rsidRDefault="00590886" w:rsidP="00590886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ind w:left="426" w:hanging="426"/>
              <w:rPr>
                <w:b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 xml:space="preserve">Lektionstillägg per 60-minuters </w:t>
            </w:r>
            <w:r w:rsidRPr="008F2F1F">
              <w:rPr>
                <w:b/>
                <w:bCs/>
                <w:strike/>
                <w:sz w:val="24"/>
                <w:szCs w:val="24"/>
              </w:rPr>
              <w:t>rid</w:t>
            </w:r>
            <w:r w:rsidRPr="008F2F1F">
              <w:rPr>
                <w:b/>
                <w:bCs/>
                <w:sz w:val="24"/>
                <w:szCs w:val="24"/>
              </w:rPr>
              <w:t xml:space="preserve">lektion </w:t>
            </w:r>
            <w:r w:rsidRPr="008F2F1F">
              <w:rPr>
                <w:b/>
                <w:sz w:val="24"/>
                <w:szCs w:val="24"/>
              </w:rPr>
              <w:t>(vid 30-min lektion utbetalas halvt tillägg)</w:t>
            </w:r>
          </w:p>
          <w:p w14:paraId="219473F1" w14:textId="6E64FB5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ind w:left="426" w:hanging="426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5095B2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2025-10-01 2026-09-30</w:t>
            </w:r>
          </w:p>
        </w:tc>
        <w:tc>
          <w:tcPr>
            <w:tcW w:w="1843" w:type="dxa"/>
            <w:gridSpan w:val="2"/>
          </w:tcPr>
          <w:p w14:paraId="2FDBECA0" w14:textId="1D8FF9F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b/>
                <w:bCs/>
                <w:sz w:val="24"/>
                <w:szCs w:val="24"/>
              </w:rPr>
              <w:t>2026-10-01 2027-0</w:t>
            </w:r>
            <w:r w:rsidR="00D90D04" w:rsidRPr="003140D6">
              <w:rPr>
                <w:b/>
                <w:bCs/>
                <w:sz w:val="24"/>
                <w:szCs w:val="24"/>
              </w:rPr>
              <w:t>5-31</w:t>
            </w:r>
          </w:p>
        </w:tc>
      </w:tr>
      <w:tr w:rsidR="00F471A6" w:rsidRPr="003140D6" w14:paraId="27CCDA2A" w14:textId="77777777" w:rsidTr="007A709A">
        <w:trPr>
          <w:gridAfter w:val="1"/>
          <w:wAfter w:w="283" w:type="dxa"/>
        </w:trPr>
        <w:tc>
          <w:tcPr>
            <w:tcW w:w="5529" w:type="dxa"/>
          </w:tcPr>
          <w:p w14:paraId="70A22CDF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>Ridlärare, ej genomgått yrkesprov</w:t>
            </w:r>
          </w:p>
        </w:tc>
        <w:tc>
          <w:tcPr>
            <w:tcW w:w="1842" w:type="dxa"/>
          </w:tcPr>
          <w:p w14:paraId="18A04BA5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16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560" w:type="dxa"/>
          </w:tcPr>
          <w:p w14:paraId="5882AA51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16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357ED6C2" w14:textId="77777777" w:rsidTr="007A709A">
        <w:trPr>
          <w:gridAfter w:val="1"/>
          <w:wAfter w:w="283" w:type="dxa"/>
        </w:trPr>
        <w:tc>
          <w:tcPr>
            <w:tcW w:w="5529" w:type="dxa"/>
          </w:tcPr>
          <w:p w14:paraId="78DA56F2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 xml:space="preserve">Ridlärare (SRL 1) </w:t>
            </w:r>
          </w:p>
        </w:tc>
        <w:tc>
          <w:tcPr>
            <w:tcW w:w="1842" w:type="dxa"/>
          </w:tcPr>
          <w:p w14:paraId="6B466C03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560" w:type="dxa"/>
          </w:tcPr>
          <w:p w14:paraId="07AA90BA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22BB86FC" w14:textId="77777777" w:rsidTr="007A709A">
        <w:trPr>
          <w:gridAfter w:val="1"/>
          <w:wAfter w:w="283" w:type="dxa"/>
        </w:trPr>
        <w:tc>
          <w:tcPr>
            <w:tcW w:w="5529" w:type="dxa"/>
          </w:tcPr>
          <w:p w14:paraId="5E01AA3D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 xml:space="preserve">Ridlärare (SRL 2) </w:t>
            </w:r>
          </w:p>
        </w:tc>
        <w:tc>
          <w:tcPr>
            <w:tcW w:w="1842" w:type="dxa"/>
          </w:tcPr>
          <w:p w14:paraId="00ECD73B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560" w:type="dxa"/>
          </w:tcPr>
          <w:p w14:paraId="1909A995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18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  <w:tr w:rsidR="00F471A6" w:rsidRPr="003140D6" w14:paraId="24548F41" w14:textId="77777777" w:rsidTr="007A709A">
        <w:trPr>
          <w:gridAfter w:val="1"/>
          <w:wAfter w:w="283" w:type="dxa"/>
        </w:trPr>
        <w:tc>
          <w:tcPr>
            <w:tcW w:w="5529" w:type="dxa"/>
          </w:tcPr>
          <w:p w14:paraId="0F3625F6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rPr>
                <w:bCs/>
                <w:sz w:val="24"/>
                <w:szCs w:val="24"/>
              </w:rPr>
            </w:pPr>
            <w:r w:rsidRPr="003140D6">
              <w:rPr>
                <w:bCs/>
                <w:sz w:val="24"/>
                <w:szCs w:val="24"/>
              </w:rPr>
              <w:t xml:space="preserve">Ridlärare (SRL 3) </w:t>
            </w:r>
          </w:p>
        </w:tc>
        <w:tc>
          <w:tcPr>
            <w:tcW w:w="1842" w:type="dxa"/>
          </w:tcPr>
          <w:p w14:paraId="2B5B173D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21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  <w:tc>
          <w:tcPr>
            <w:tcW w:w="1560" w:type="dxa"/>
          </w:tcPr>
          <w:p w14:paraId="60973837" w14:textId="77777777" w:rsidR="00F471A6" w:rsidRPr="003140D6" w:rsidRDefault="00F471A6" w:rsidP="001F757E">
            <w:pPr>
              <w:tabs>
                <w:tab w:val="left" w:pos="2835"/>
                <w:tab w:val="right" w:pos="5529"/>
                <w:tab w:val="right" w:pos="7230"/>
                <w:tab w:val="right" w:pos="8931"/>
              </w:tabs>
              <w:spacing w:line="360" w:lineRule="auto"/>
              <w:ind w:left="426" w:hanging="426"/>
              <w:jc w:val="right"/>
              <w:rPr>
                <w:b/>
                <w:bCs/>
                <w:sz w:val="24"/>
                <w:szCs w:val="24"/>
              </w:rPr>
            </w:pPr>
            <w:r w:rsidRPr="003140D6">
              <w:rPr>
                <w:sz w:val="24"/>
                <w:szCs w:val="24"/>
              </w:rPr>
              <w:t>21</w:t>
            </w:r>
            <w:r w:rsidRPr="003140D6">
              <w:rPr>
                <w:bCs/>
                <w:sz w:val="24"/>
                <w:szCs w:val="24"/>
              </w:rPr>
              <w:t xml:space="preserve"> kr</w:t>
            </w:r>
          </w:p>
        </w:tc>
      </w:tr>
    </w:tbl>
    <w:p w14:paraId="5B0876BF" w14:textId="77777777" w:rsidR="00F471A6" w:rsidRPr="003140D6" w:rsidRDefault="00F471A6" w:rsidP="00F471A6">
      <w:pPr>
        <w:rPr>
          <w:sz w:val="24"/>
          <w:szCs w:val="24"/>
        </w:rPr>
      </w:pPr>
    </w:p>
    <w:p w14:paraId="6998DFEC" w14:textId="50212A44" w:rsidR="00F471A6" w:rsidRPr="003140D6" w:rsidRDefault="00F471A6" w:rsidP="00F471A6">
      <w:pPr>
        <w:widowControl w:val="0"/>
        <w:tabs>
          <w:tab w:val="left" w:pos="1418"/>
          <w:tab w:val="left" w:pos="1701"/>
          <w:tab w:val="left" w:pos="1985"/>
          <w:tab w:val="left" w:pos="2268"/>
          <w:tab w:val="left" w:pos="2325"/>
          <w:tab w:val="left" w:pos="2552"/>
          <w:tab w:val="left" w:pos="2835"/>
          <w:tab w:val="left" w:pos="3119"/>
          <w:tab w:val="left" w:pos="4896"/>
          <w:tab w:val="left" w:pos="6237"/>
          <w:tab w:val="left" w:pos="6336"/>
          <w:tab w:val="left" w:pos="7776"/>
          <w:tab w:val="left" w:pos="9216"/>
          <w:tab w:val="left" w:pos="10512"/>
        </w:tabs>
        <w:rPr>
          <w:sz w:val="24"/>
          <w:szCs w:val="24"/>
        </w:rPr>
      </w:pPr>
      <w:r w:rsidRPr="003140D6">
        <w:rPr>
          <w:sz w:val="24"/>
          <w:szCs w:val="24"/>
        </w:rPr>
        <w:t xml:space="preserve">Arbetstagarparten upprättar en så kallad landningssida för kontakt med förbundet när det gäller intresse </w:t>
      </w:r>
      <w:r w:rsidR="00F83F72">
        <w:rPr>
          <w:sz w:val="24"/>
          <w:szCs w:val="24"/>
        </w:rPr>
        <w:t>för</w:t>
      </w:r>
      <w:r w:rsidRPr="003140D6">
        <w:rPr>
          <w:sz w:val="24"/>
          <w:szCs w:val="24"/>
        </w:rPr>
        <w:t xml:space="preserve"> att utse ett skyddsombud på arbetsplatsen. Arbetstagarparten återkommer med länk till ovan nämnda landningssida. </w:t>
      </w:r>
    </w:p>
    <w:p w14:paraId="23A12D28" w14:textId="77777777" w:rsidR="00F471A6" w:rsidRPr="003140D6" w:rsidRDefault="00F471A6" w:rsidP="00F471A6">
      <w:pPr>
        <w:rPr>
          <w:sz w:val="24"/>
          <w:szCs w:val="24"/>
        </w:rPr>
      </w:pPr>
    </w:p>
    <w:p w14:paraId="794E1558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>FASTIGHETSANSTÄLLDAS FÖRBUND</w:t>
      </w:r>
    </w:p>
    <w:p w14:paraId="64AEC05B" w14:textId="58444143" w:rsidR="00F471A6" w:rsidRPr="003140D6" w:rsidRDefault="00D500CC" w:rsidP="00F471A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3BF3FF3" wp14:editId="27496DE9">
            <wp:extent cx="715645" cy="583406"/>
            <wp:effectExtent l="0" t="0" r="8255" b="7620"/>
            <wp:docPr id="48078167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8" cy="59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765E">
        <w:rPr>
          <w:sz w:val="24"/>
          <w:szCs w:val="24"/>
        </w:rPr>
        <w:tab/>
      </w:r>
      <w:r w:rsidR="00B2765E">
        <w:rPr>
          <w:sz w:val="24"/>
          <w:szCs w:val="24"/>
        </w:rPr>
        <w:tab/>
      </w:r>
      <w:r w:rsidR="00B2765E">
        <w:rPr>
          <w:sz w:val="24"/>
          <w:szCs w:val="24"/>
        </w:rPr>
        <w:tab/>
      </w:r>
      <w:r w:rsidR="00B2765E">
        <w:rPr>
          <w:noProof/>
          <w:sz w:val="24"/>
          <w:szCs w:val="24"/>
        </w:rPr>
        <w:drawing>
          <wp:inline distT="0" distB="0" distL="0" distR="0" wp14:anchorId="0DB14B44" wp14:editId="4BDEF326">
            <wp:extent cx="1162050" cy="468423"/>
            <wp:effectExtent l="0" t="0" r="0" b="8255"/>
            <wp:docPr id="198233662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28" cy="4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D3241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>Joakim Oscarsson</w:t>
      </w:r>
      <w:r w:rsidRPr="003140D6">
        <w:rPr>
          <w:sz w:val="24"/>
          <w:szCs w:val="24"/>
        </w:rPr>
        <w:tab/>
      </w:r>
      <w:r w:rsidRPr="003140D6">
        <w:rPr>
          <w:sz w:val="24"/>
          <w:szCs w:val="24"/>
        </w:rPr>
        <w:tab/>
        <w:t>Kristofer Löfström</w:t>
      </w:r>
    </w:p>
    <w:p w14:paraId="7F2DAEF1" w14:textId="77777777" w:rsidR="00F471A6" w:rsidRPr="003140D6" w:rsidRDefault="00F471A6" w:rsidP="00F471A6">
      <w:pPr>
        <w:rPr>
          <w:sz w:val="24"/>
          <w:szCs w:val="24"/>
        </w:rPr>
      </w:pPr>
      <w:r w:rsidRPr="003140D6">
        <w:rPr>
          <w:sz w:val="24"/>
          <w:szCs w:val="24"/>
        </w:rPr>
        <w:t>Tredje förbundsordförande</w:t>
      </w:r>
      <w:r w:rsidRPr="003140D6">
        <w:rPr>
          <w:sz w:val="24"/>
          <w:szCs w:val="24"/>
        </w:rPr>
        <w:tab/>
      </w:r>
      <w:r w:rsidRPr="003140D6">
        <w:rPr>
          <w:sz w:val="24"/>
          <w:szCs w:val="24"/>
        </w:rPr>
        <w:tab/>
        <w:t>Central ombudsman</w:t>
      </w:r>
    </w:p>
    <w:p w14:paraId="2B518DD6" w14:textId="77777777" w:rsidR="003B5ABC" w:rsidRPr="003140D6" w:rsidRDefault="003B5ABC" w:rsidP="003B5ABC">
      <w:pPr>
        <w:rPr>
          <w:sz w:val="24"/>
          <w:szCs w:val="24"/>
        </w:rPr>
      </w:pPr>
    </w:p>
    <w:sectPr w:rsidR="003B5ABC" w:rsidRPr="003140D6" w:rsidSect="0096735B">
      <w:headerReference w:type="default" r:id="rId13"/>
      <w:footerReference w:type="default" r:id="rId14"/>
      <w:pgSz w:w="11906" w:h="16838" w:code="9"/>
      <w:pgMar w:top="851" w:right="1418" w:bottom="851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B442" w14:textId="77777777" w:rsidR="0066713E" w:rsidRDefault="0066713E" w:rsidP="00670D28">
      <w:r>
        <w:separator/>
      </w:r>
    </w:p>
  </w:endnote>
  <w:endnote w:type="continuationSeparator" w:id="0">
    <w:p w14:paraId="5C254B51" w14:textId="77777777" w:rsidR="0066713E" w:rsidRDefault="0066713E" w:rsidP="0067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0AEB" w14:textId="77777777" w:rsidR="00670D28" w:rsidRDefault="00670D28" w:rsidP="00670D28">
    <w:pPr>
      <w:pStyle w:val="Sidfot"/>
      <w:pBdr>
        <w:top w:val="single" w:sz="4" w:space="1" w:color="auto"/>
      </w:pBdr>
    </w:pPr>
  </w:p>
  <w:p w14:paraId="616BA13A" w14:textId="77777777" w:rsidR="00670D28" w:rsidRDefault="00670D28" w:rsidP="00670D28">
    <w:pPr>
      <w:pStyle w:val="Sidfot"/>
      <w:jc w:val="right"/>
    </w:pPr>
    <w:r w:rsidRPr="00B053BD">
      <w:fldChar w:fldCharType="begin"/>
    </w:r>
    <w:r w:rsidRPr="00B053BD">
      <w:instrText>PAGE  \* Arabic  \* MERGEFORMAT</w:instrText>
    </w:r>
    <w:r w:rsidRPr="00B053BD">
      <w:fldChar w:fldCharType="separate"/>
    </w:r>
    <w:r>
      <w:t>1</w:t>
    </w:r>
    <w:r w:rsidRPr="00B053BD">
      <w:fldChar w:fldCharType="end"/>
    </w:r>
    <w:r w:rsidRPr="00B053BD">
      <w:t xml:space="preserve"> (</w:t>
    </w:r>
    <w:fldSimple w:instr="NUMPAGES  \* Arabic  \* MERGEFORMAT">
      <w:r>
        <w:t>2</w:t>
      </w:r>
    </w:fldSimple>
    <w:r w:rsidRPr="00B053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8AA1" w14:textId="77777777" w:rsidR="0066713E" w:rsidRDefault="0066713E" w:rsidP="00670D28">
      <w:r>
        <w:separator/>
      </w:r>
    </w:p>
  </w:footnote>
  <w:footnote w:type="continuationSeparator" w:id="0">
    <w:p w14:paraId="4AB735D0" w14:textId="77777777" w:rsidR="0066713E" w:rsidRDefault="0066713E" w:rsidP="0067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493" w:type="dxa"/>
      <w:tblCellMar>
        <w:left w:w="57" w:type="dxa"/>
      </w:tblCellMar>
      <w:tblLook w:val="04A0" w:firstRow="1" w:lastRow="0" w:firstColumn="1" w:lastColumn="0" w:noHBand="0" w:noVBand="1"/>
    </w:tblPr>
    <w:tblGrid>
      <w:gridCol w:w="7084"/>
      <w:gridCol w:w="2409"/>
    </w:tblGrid>
    <w:tr w:rsidR="00670D28" w14:paraId="533DA13D" w14:textId="77777777" w:rsidTr="00C75015">
      <w:trPr>
        <w:trHeight w:val="1134"/>
      </w:trPr>
      <w:tc>
        <w:tcPr>
          <w:tcW w:w="7084" w:type="dxa"/>
          <w:tcBorders>
            <w:top w:val="nil"/>
            <w:left w:val="nil"/>
            <w:bottom w:val="nil"/>
            <w:right w:val="nil"/>
          </w:tcBorders>
        </w:tcPr>
        <w:p w14:paraId="20FE90E8" w14:textId="77777777" w:rsidR="00670D28" w:rsidRDefault="00F471A6" w:rsidP="00F471A6">
          <w:bookmarkStart w:id="4" w:name="zhLogo" w:colFirst="0" w:colLast="0"/>
          <w:r>
            <w:rPr>
              <w:noProof/>
            </w:rPr>
            <w:drawing>
              <wp:inline distT="0" distB="0" distL="0" distR="0" wp14:anchorId="6CADBE36" wp14:editId="4BA42E87">
                <wp:extent cx="1500824" cy="516835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34" t="11606" r="-1" b="-24433"/>
                        <a:stretch/>
                      </pic:blipFill>
                      <pic:spPr bwMode="auto">
                        <a:xfrm>
                          <a:off x="0" y="0"/>
                          <a:ext cx="1500824" cy="516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14:paraId="6109E25B" w14:textId="77777777" w:rsidR="00670D28" w:rsidRDefault="00670D28" w:rsidP="00670D28">
          <w:pPr>
            <w:pStyle w:val="Sidhuvud"/>
          </w:pPr>
        </w:p>
      </w:tc>
    </w:tr>
    <w:bookmarkEnd w:id="4"/>
  </w:tbl>
  <w:p w14:paraId="7E5F7560" w14:textId="77777777" w:rsidR="00670D28" w:rsidRDefault="00670D28" w:rsidP="00670D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79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98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A6"/>
    <w:rsid w:val="00022B73"/>
    <w:rsid w:val="00165F8E"/>
    <w:rsid w:val="001F0889"/>
    <w:rsid w:val="0025471A"/>
    <w:rsid w:val="00256310"/>
    <w:rsid w:val="002B25AD"/>
    <w:rsid w:val="002F7A2F"/>
    <w:rsid w:val="003140D6"/>
    <w:rsid w:val="00333D94"/>
    <w:rsid w:val="003A3368"/>
    <w:rsid w:val="003A4640"/>
    <w:rsid w:val="003B5ABC"/>
    <w:rsid w:val="00437A63"/>
    <w:rsid w:val="0052509E"/>
    <w:rsid w:val="00590886"/>
    <w:rsid w:val="005E29D1"/>
    <w:rsid w:val="00646BE2"/>
    <w:rsid w:val="0066713E"/>
    <w:rsid w:val="00670D28"/>
    <w:rsid w:val="006A539C"/>
    <w:rsid w:val="006C1D31"/>
    <w:rsid w:val="00713036"/>
    <w:rsid w:val="007903FB"/>
    <w:rsid w:val="007A709A"/>
    <w:rsid w:val="007F099F"/>
    <w:rsid w:val="00806EAF"/>
    <w:rsid w:val="00853184"/>
    <w:rsid w:val="0088632A"/>
    <w:rsid w:val="008C7A05"/>
    <w:rsid w:val="008F2F1F"/>
    <w:rsid w:val="009553D7"/>
    <w:rsid w:val="009653E7"/>
    <w:rsid w:val="0096735B"/>
    <w:rsid w:val="009B12FA"/>
    <w:rsid w:val="009D3CBF"/>
    <w:rsid w:val="009F56D5"/>
    <w:rsid w:val="00A523E4"/>
    <w:rsid w:val="00A86BD7"/>
    <w:rsid w:val="00A91009"/>
    <w:rsid w:val="00B2765E"/>
    <w:rsid w:val="00C41F79"/>
    <w:rsid w:val="00C44859"/>
    <w:rsid w:val="00D34534"/>
    <w:rsid w:val="00D353BA"/>
    <w:rsid w:val="00D500CC"/>
    <w:rsid w:val="00D53D2C"/>
    <w:rsid w:val="00D90D04"/>
    <w:rsid w:val="00D91F09"/>
    <w:rsid w:val="00D96A4F"/>
    <w:rsid w:val="00EE6560"/>
    <w:rsid w:val="00F25193"/>
    <w:rsid w:val="00F2722A"/>
    <w:rsid w:val="00F471A6"/>
    <w:rsid w:val="00F745E7"/>
    <w:rsid w:val="00F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1877"/>
  <w15:chartTrackingRefBased/>
  <w15:docId w15:val="{C42D4E59-D7A7-4ABF-B36D-7E9AEB5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A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56310"/>
    <w:pPr>
      <w:keepNext/>
      <w:keepLines/>
      <w:spacing w:after="120" w:line="280" w:lineRule="atLeast"/>
      <w:outlineLvl w:val="0"/>
    </w:pPr>
    <w:rPr>
      <w:rFonts w:ascii="Arial" w:eastAsiaTheme="majorEastAsia" w:hAnsi="Arial" w:cstheme="majorBidi"/>
      <w:b/>
      <w:caps/>
      <w:sz w:val="24"/>
      <w:szCs w:val="32"/>
      <w:lang w:eastAsia="en-US"/>
    </w:rPr>
  </w:style>
  <w:style w:type="paragraph" w:styleId="Rubrik2">
    <w:name w:val="heading 2"/>
    <w:basedOn w:val="Rubrik1"/>
    <w:next w:val="Normal"/>
    <w:link w:val="Rubrik2Char"/>
    <w:uiPriority w:val="9"/>
    <w:qFormat/>
    <w:rsid w:val="00256310"/>
    <w:pPr>
      <w:outlineLvl w:val="1"/>
    </w:pPr>
    <w:rPr>
      <w:caps w:val="0"/>
      <w:szCs w:val="26"/>
      <w:u w:val="single"/>
    </w:rPr>
  </w:style>
  <w:style w:type="paragraph" w:styleId="Rubrik3">
    <w:name w:val="heading 3"/>
    <w:basedOn w:val="Rubrik1"/>
    <w:next w:val="Normal"/>
    <w:link w:val="Rubrik3Char"/>
    <w:uiPriority w:val="9"/>
    <w:qFormat/>
    <w:rsid w:val="00256310"/>
    <w:pPr>
      <w:outlineLvl w:val="2"/>
    </w:pPr>
    <w:rPr>
      <w:caps w:val="0"/>
    </w:rPr>
  </w:style>
  <w:style w:type="paragraph" w:styleId="Rubrik4">
    <w:name w:val="heading 4"/>
    <w:basedOn w:val="Rubrik1"/>
    <w:next w:val="Normal"/>
    <w:link w:val="Rubrik4Char"/>
    <w:uiPriority w:val="9"/>
    <w:qFormat/>
    <w:rsid w:val="00256310"/>
    <w:pPr>
      <w:outlineLvl w:val="3"/>
    </w:pPr>
    <w:rPr>
      <w:i/>
      <w:iCs/>
      <w:cap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6310"/>
    <w:rPr>
      <w:rFonts w:ascii="Arial" w:eastAsiaTheme="majorEastAsia" w:hAnsi="Arial" w:cstheme="majorBidi"/>
      <w:b/>
      <w:caps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56310"/>
    <w:rPr>
      <w:rFonts w:ascii="Arial" w:eastAsiaTheme="majorEastAsia" w:hAnsi="Arial" w:cstheme="majorBidi"/>
      <w:b/>
      <w:szCs w:val="26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256310"/>
    <w:rPr>
      <w:rFonts w:ascii="Arial" w:eastAsiaTheme="majorEastAsia" w:hAnsi="Arial" w:cstheme="majorBidi"/>
      <w:b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256310"/>
    <w:rPr>
      <w:rFonts w:ascii="Arial" w:eastAsiaTheme="majorEastAsia" w:hAnsi="Arial" w:cstheme="majorBidi"/>
      <w:b/>
      <w:i/>
      <w:iCs/>
      <w:szCs w:val="32"/>
    </w:rPr>
  </w:style>
  <w:style w:type="paragraph" w:customStyle="1" w:styleId="zIndexdatarad">
    <w:name w:val="z_Indexdatarad"/>
    <w:basedOn w:val="Normal"/>
    <w:uiPriority w:val="11"/>
    <w:semiHidden/>
    <w:rsid w:val="00256310"/>
    <w:rPr>
      <w:rFonts w:cs="Arial"/>
      <w:noProof/>
      <w:color w:val="FFFFFF" w:themeColor="background1"/>
      <w:sz w:val="8"/>
      <w:szCs w:val="8"/>
    </w:rPr>
  </w:style>
  <w:style w:type="paragraph" w:customStyle="1" w:styleId="zEnpunktstycke">
    <w:name w:val="z_Enpunktstycke"/>
    <w:basedOn w:val="Normal"/>
    <w:uiPriority w:val="11"/>
    <w:semiHidden/>
    <w:rsid w:val="00A91009"/>
    <w:rPr>
      <w:sz w:val="2"/>
    </w:rPr>
  </w:style>
  <w:style w:type="paragraph" w:customStyle="1" w:styleId="Ledtext">
    <w:name w:val="Ledtext"/>
    <w:basedOn w:val="Normal"/>
    <w:uiPriority w:val="10"/>
    <w:rsid w:val="00256310"/>
    <w:pPr>
      <w:spacing w:after="160"/>
    </w:pPr>
    <w:rPr>
      <w:sz w:val="16"/>
    </w:rPr>
  </w:style>
  <w:style w:type="paragraph" w:customStyle="1" w:styleId="zDokMrkning">
    <w:name w:val="z_DokMärkning"/>
    <w:basedOn w:val="Normal"/>
    <w:uiPriority w:val="11"/>
    <w:semiHidden/>
    <w:rsid w:val="00A91009"/>
    <w:rPr>
      <w:sz w:val="12"/>
    </w:rPr>
  </w:style>
  <w:style w:type="paragraph" w:styleId="Sidfot">
    <w:name w:val="footer"/>
    <w:basedOn w:val="Normal"/>
    <w:link w:val="SidfotChar"/>
    <w:uiPriority w:val="99"/>
    <w:unhideWhenUsed/>
    <w:rsid w:val="001F0889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F0889"/>
    <w:rPr>
      <w:rFonts w:ascii="Arial" w:hAnsi="Arial"/>
      <w:sz w:val="16"/>
    </w:rPr>
  </w:style>
  <w:style w:type="paragraph" w:styleId="Sidhuvud">
    <w:name w:val="header"/>
    <w:basedOn w:val="Normal"/>
    <w:link w:val="SidhuvudChar"/>
    <w:uiPriority w:val="99"/>
    <w:unhideWhenUsed/>
    <w:rsid w:val="001F0889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6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F0889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3B5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genlinje">
    <w:name w:val="Ingen linje"/>
    <w:basedOn w:val="Normaltabell"/>
    <w:uiPriority w:val="99"/>
    <w:rsid w:val="003B5ABC"/>
    <w:pPr>
      <w:spacing w:line="240" w:lineRule="auto"/>
    </w:pPr>
    <w:tblPr>
      <w:tblCellMar>
        <w:left w:w="0" w:type="dxa"/>
      </w:tblCellMar>
    </w:tblPr>
  </w:style>
  <w:style w:type="table" w:customStyle="1" w:styleId="Tabellrutnt1">
    <w:name w:val="Tabellrutnät1"/>
    <w:basedOn w:val="Normaltabell"/>
    <w:next w:val="Tabellrutnt"/>
    <w:rsid w:val="00F471A6"/>
    <w:pPr>
      <w:spacing w:line="240" w:lineRule="auto"/>
    </w:pPr>
    <w:rPr>
      <w:rFonts w:eastAsia="Times New Roman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1176krlo\AppData\Local\OfficeKey\Workgrou\Gemensam\76_Standard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462afb53-2ee6-4abd-b755-68ac83d8cc78" xsi:nil="true"/>
    <F_x00f6_rklaringtilldokument xmlns="462afb53-2ee6-4abd-b755-68ac83d8cc78" xsi:nil="true"/>
    <lcf76f155ced4ddcb4097134ff3c332f xmlns="462afb53-2ee6-4abd-b755-68ac83d8cc78">
      <Terms xmlns="http://schemas.microsoft.com/office/infopath/2007/PartnerControls"/>
    </lcf76f155ced4ddcb4097134ff3c332f>
    <TaxCatchAll xmlns="4fac8027-8d14-41b2-81ab-56f2d8fcb5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61DE30FDDD641ADA93317599CBC8D" ma:contentTypeVersion="16" ma:contentTypeDescription="Skapa ett nytt dokument." ma:contentTypeScope="" ma:versionID="134a6bc6ed0b225fa62b681993d2ba1a">
  <xsd:schema xmlns:xsd="http://www.w3.org/2001/XMLSchema" xmlns:xs="http://www.w3.org/2001/XMLSchema" xmlns:p="http://schemas.microsoft.com/office/2006/metadata/properties" xmlns:ns2="462afb53-2ee6-4abd-b755-68ac83d8cc78" xmlns:ns3="4fac8027-8d14-41b2-81ab-56f2d8fcb554" targetNamespace="http://schemas.microsoft.com/office/2006/metadata/properties" ma:root="true" ma:fieldsID="a1270d4373048806ad7505e428a0933a" ns2:_="" ns3:_="">
    <xsd:import namespace="462afb53-2ee6-4abd-b755-68ac83d8cc78"/>
    <xsd:import namespace="4fac8027-8d14-41b2-81ab-56f2d8fcb554"/>
    <xsd:element name="properties">
      <xsd:complexType>
        <xsd:sequence>
          <xsd:element name="documentManagement">
            <xsd:complexType>
              <xsd:all>
                <xsd:element ref="ns2:F_x00f6_rklaringtilldokument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mr_x00e5_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afb53-2ee6-4abd-b755-68ac83d8cc78" elementFormDefault="qualified">
    <xsd:import namespace="http://schemas.microsoft.com/office/2006/documentManagement/types"/>
    <xsd:import namespace="http://schemas.microsoft.com/office/infopath/2007/PartnerControls"/>
    <xsd:element name="F_x00f6_rklaringtilldokument" ma:index="8" nillable="true" ma:displayName="Förklaring till dokument" ma:description="Beskriv vad dokumentet innehåller" ma:format="Dropdown" ma:internalName="F_x00f6_rklaringtilldokument">
      <xsd:simpleType>
        <xsd:restriction base="dms:Text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Bildmarkeringar" ma:readOnly="false" ma:fieldId="{5cf76f15-5ced-4ddc-b409-7134ff3c332f}" ma:taxonomyMulti="true" ma:sspId="ddc7396e-5ec7-4f6b-bf90-c509c8755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mr_x00e5_de" ma:index="21" nillable="true" ma:displayName="Område" ma:format="Dropdown" ma:internalName="Omr_x00e5_de">
      <xsd:simpleType>
        <xsd:restriction base="dms:Choice">
          <xsd:enumeration value="Övergripande"/>
          <xsd:enumeration value="Verksamhet"/>
          <xsd:enumeration value="Övrigt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c8027-8d14-41b2-81ab-56f2d8fcb554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d5f4525-21e0-403e-86a8-fa05efe08dff}" ma:internalName="TaxCatchAll" ma:showField="CatchAllData" ma:web="4fac8027-8d14-41b2-81ab-56f2d8fc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F373-9E9D-4497-B8B8-4CFC88645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9A552-24DE-406E-8530-AC82374485FB}">
  <ds:schemaRefs>
    <ds:schemaRef ds:uri="http://schemas.microsoft.com/office/2006/metadata/properties"/>
    <ds:schemaRef ds:uri="http://schemas.microsoft.com/office/infopath/2007/PartnerControls"/>
    <ds:schemaRef ds:uri="462afb53-2ee6-4abd-b755-68ac83d8cc78"/>
    <ds:schemaRef ds:uri="4fac8027-8d14-41b2-81ab-56f2d8fcb554"/>
  </ds:schemaRefs>
</ds:datastoreItem>
</file>

<file path=customXml/itemProps3.xml><?xml version="1.0" encoding="utf-8"?>
<ds:datastoreItem xmlns:ds="http://schemas.openxmlformats.org/officeDocument/2006/customXml" ds:itemID="{6837069A-4173-4321-A6D8-A8E468BAB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afb53-2ee6-4abd-b755-68ac83d8cc78"/>
    <ds:schemaRef ds:uri="4fac8027-8d14-41b2-81ab-56f2d8fc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C69DA-7122-4B72-A40E-EFCD7A804D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76_Standard_SE</Template>
  <TotalTime>17</TotalTime>
  <Pages>2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Löfström</dc:creator>
  <cp:keywords/>
  <dc:description/>
  <cp:lastModifiedBy>Helena Qvarfordt</cp:lastModifiedBy>
  <cp:revision>21</cp:revision>
  <cp:lastPrinted>2025-10-30T12:07:00Z</cp:lastPrinted>
  <dcterms:created xsi:type="dcterms:W3CDTF">2025-10-30T15:01:00Z</dcterms:created>
  <dcterms:modified xsi:type="dcterms:W3CDTF">2025-10-31T08:44:00Z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  <property fmtid="{D5CDD505-2E9C-101B-9397-08002B2CF9AE}" pid="4" name="ContentTypeId">
    <vt:lpwstr>0x0101007EA61DE30FDDD641ADA93317599CBC8D</vt:lpwstr>
  </property>
  <property fmtid="{D5CDD505-2E9C-101B-9397-08002B2CF9AE}" pid="5" name="MediaServiceImageTags">
    <vt:lpwstr/>
  </property>
</Properties>
</file>